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67C3A" w14:textId="20DB5BB4" w:rsidR="004B0AF8" w:rsidRPr="00E71D52" w:rsidRDefault="004B0AF8" w:rsidP="004B0AF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71D52">
        <w:rPr>
          <w:rFonts w:ascii="Times New Roman" w:hAnsi="Times New Roman" w:cs="Times New Roman"/>
          <w:b/>
        </w:rPr>
        <w:t>CURSO DE REFORZAMIENTO</w:t>
      </w:r>
      <w:r w:rsidR="0087588F" w:rsidRPr="00E71D52">
        <w:rPr>
          <w:rFonts w:ascii="Times New Roman" w:hAnsi="Times New Roman" w:cs="Times New Roman"/>
          <w:b/>
        </w:rPr>
        <w:t xml:space="preserve"> PARA EL </w:t>
      </w:r>
      <w:r w:rsidRPr="00E71D52">
        <w:rPr>
          <w:rFonts w:ascii="Times New Roman" w:hAnsi="Times New Roman" w:cs="Times New Roman"/>
          <w:b/>
        </w:rPr>
        <w:t>ÁREA “</w:t>
      </w:r>
      <w:r w:rsidR="00097019" w:rsidRPr="00E71D52">
        <w:rPr>
          <w:rFonts w:ascii="Times New Roman" w:hAnsi="Times New Roman" w:cs="Times New Roman"/>
          <w:b/>
        </w:rPr>
        <w:t>MATEMÁTICAS</w:t>
      </w:r>
      <w:r w:rsidRPr="00E71D52">
        <w:rPr>
          <w:rFonts w:ascii="Times New Roman" w:hAnsi="Times New Roman" w:cs="Times New Roman"/>
          <w:b/>
        </w:rPr>
        <w:t>”</w:t>
      </w:r>
    </w:p>
    <w:p w14:paraId="3A22FD2A" w14:textId="3BBC577A" w:rsidR="004B0AF8" w:rsidRPr="00E71D52" w:rsidRDefault="008E7828" w:rsidP="004B0AF8">
      <w:pPr>
        <w:jc w:val="center"/>
        <w:rPr>
          <w:rFonts w:ascii="Times New Roman" w:hAnsi="Times New Roman" w:cs="Times New Roman"/>
          <w:b/>
          <w:color w:val="69759A"/>
        </w:rPr>
      </w:pPr>
      <w:r w:rsidRPr="00E71D52">
        <w:rPr>
          <w:rFonts w:ascii="Times New Roman" w:hAnsi="Times New Roman" w:cs="Times New Roman"/>
          <w:b/>
          <w:color w:val="69759A"/>
        </w:rPr>
        <w:t>Tema</w:t>
      </w:r>
      <w:r w:rsidR="00097019" w:rsidRPr="00E71D52">
        <w:rPr>
          <w:rFonts w:ascii="Times New Roman" w:hAnsi="Times New Roman" w:cs="Times New Roman"/>
          <w:b/>
          <w:color w:val="69759A"/>
        </w:rPr>
        <w:t xml:space="preserve">: </w:t>
      </w:r>
      <w:r w:rsidR="00381714" w:rsidRPr="00E71D52">
        <w:rPr>
          <w:rFonts w:ascii="Times New Roman" w:hAnsi="Times New Roman" w:cs="Times New Roman"/>
          <w:b/>
          <w:color w:val="69759A"/>
        </w:rPr>
        <w:t xml:space="preserve">Conversiones de </w:t>
      </w:r>
      <w:r w:rsidR="00740B42" w:rsidRPr="00E71D52">
        <w:rPr>
          <w:rFonts w:ascii="Times New Roman" w:hAnsi="Times New Roman" w:cs="Times New Roman"/>
          <w:b/>
          <w:color w:val="69759A"/>
        </w:rPr>
        <w:t>S</w:t>
      </w:r>
      <w:r w:rsidR="00381714" w:rsidRPr="00E71D52">
        <w:rPr>
          <w:rFonts w:ascii="Times New Roman" w:hAnsi="Times New Roman" w:cs="Times New Roman"/>
          <w:b/>
          <w:color w:val="69759A"/>
        </w:rPr>
        <w:t xml:space="preserve">istema </w:t>
      </w:r>
      <w:r w:rsidR="00740B42" w:rsidRPr="00E71D52">
        <w:rPr>
          <w:rFonts w:ascii="Times New Roman" w:hAnsi="Times New Roman" w:cs="Times New Roman"/>
          <w:b/>
          <w:color w:val="69759A"/>
        </w:rPr>
        <w:t>I</w:t>
      </w:r>
      <w:r w:rsidR="00381714" w:rsidRPr="00E71D52">
        <w:rPr>
          <w:rFonts w:ascii="Times New Roman" w:hAnsi="Times New Roman" w:cs="Times New Roman"/>
          <w:b/>
          <w:color w:val="69759A"/>
        </w:rPr>
        <w:t xml:space="preserve">nglés </w:t>
      </w:r>
      <w:r w:rsidR="00196210" w:rsidRPr="00E71D52">
        <w:rPr>
          <w:rFonts w:ascii="Times New Roman" w:hAnsi="Times New Roman" w:cs="Times New Roman"/>
          <w:b/>
          <w:color w:val="69759A"/>
        </w:rPr>
        <w:t xml:space="preserve">e </w:t>
      </w:r>
      <w:r w:rsidR="00740B42" w:rsidRPr="00E71D52">
        <w:rPr>
          <w:rFonts w:ascii="Times New Roman" w:hAnsi="Times New Roman" w:cs="Times New Roman"/>
          <w:b/>
          <w:color w:val="69759A"/>
        </w:rPr>
        <w:t>I</w:t>
      </w:r>
      <w:r w:rsidR="00196210" w:rsidRPr="00E71D52">
        <w:rPr>
          <w:rFonts w:ascii="Times New Roman" w:hAnsi="Times New Roman" w:cs="Times New Roman"/>
          <w:b/>
          <w:color w:val="69759A"/>
        </w:rPr>
        <w:t>nternacional</w:t>
      </w:r>
      <w:r w:rsidR="00381714" w:rsidRPr="00E71D52">
        <w:rPr>
          <w:rFonts w:ascii="Times New Roman" w:hAnsi="Times New Roman" w:cs="Times New Roman"/>
          <w:b/>
          <w:color w:val="69759A"/>
        </w:rPr>
        <w:t xml:space="preserve"> </w:t>
      </w:r>
    </w:p>
    <w:p w14:paraId="19A24D2B" w14:textId="77777777" w:rsidR="00740B42" w:rsidRPr="00E71D52" w:rsidRDefault="00740B42" w:rsidP="004B0AF8">
      <w:pPr>
        <w:jc w:val="center"/>
        <w:rPr>
          <w:rFonts w:ascii="Times New Roman" w:hAnsi="Times New Roman" w:cs="Times New Roman"/>
          <w:b/>
        </w:rPr>
      </w:pPr>
    </w:p>
    <w:p w14:paraId="020A51B2" w14:textId="137D11B8" w:rsidR="004B0AF8" w:rsidRPr="00E71D52" w:rsidRDefault="004B0AF8" w:rsidP="00B22EA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71D52">
        <w:rPr>
          <w:rFonts w:ascii="Times New Roman" w:hAnsi="Times New Roman" w:cs="Times New Roman"/>
          <w:b/>
        </w:rPr>
        <w:t>Instrumentación didáctica</w:t>
      </w:r>
    </w:p>
    <w:p w14:paraId="60ECBFF3" w14:textId="2CB7DC7C" w:rsidR="004B0AF8" w:rsidRPr="00E71D52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E71D52">
        <w:rPr>
          <w:rFonts w:ascii="Times New Roman" w:hAnsi="Times New Roman" w:cs="Times New Roman"/>
        </w:rPr>
        <w:t xml:space="preserve">Tiempo estimado de estudio: </w:t>
      </w:r>
      <w:r w:rsidR="00381714" w:rsidRPr="00E71D52">
        <w:rPr>
          <w:rFonts w:ascii="Times New Roman" w:hAnsi="Times New Roman" w:cs="Times New Roman"/>
        </w:rPr>
        <w:t>9</w:t>
      </w:r>
      <w:r w:rsidR="00097019" w:rsidRPr="00E71D52">
        <w:rPr>
          <w:rFonts w:ascii="Times New Roman" w:hAnsi="Times New Roman" w:cs="Times New Roman"/>
        </w:rPr>
        <w:t>0</w:t>
      </w:r>
      <w:r w:rsidRPr="00E71D52">
        <w:rPr>
          <w:rFonts w:ascii="Times New Roman" w:hAnsi="Times New Roman" w:cs="Times New Roman"/>
        </w:rPr>
        <w:t xml:space="preserve"> minutos </w:t>
      </w:r>
    </w:p>
    <w:p w14:paraId="758CC683" w14:textId="77777777" w:rsidR="004B0AF8" w:rsidRPr="00E71D52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E71D52">
        <w:rPr>
          <w:rFonts w:ascii="Times New Roman" w:hAnsi="Times New Roman" w:cs="Times New Roman"/>
        </w:rPr>
        <w:t xml:space="preserve">Distribución del trabajo: </w:t>
      </w:r>
    </w:p>
    <w:p w14:paraId="34A87C63" w14:textId="6C03B8C4" w:rsidR="004B0AF8" w:rsidRPr="00E71D52" w:rsidRDefault="004B0AF8" w:rsidP="00B22EAE">
      <w:pPr>
        <w:pStyle w:val="Prrafodelista"/>
        <w:ind w:left="1416"/>
        <w:rPr>
          <w:rFonts w:ascii="Times New Roman" w:hAnsi="Times New Roman" w:cs="Times New Roman"/>
        </w:rPr>
      </w:pPr>
      <w:r w:rsidRPr="00E71D52">
        <w:rPr>
          <w:rFonts w:ascii="Times New Roman" w:hAnsi="Times New Roman" w:cs="Times New Roman"/>
        </w:rPr>
        <w:t xml:space="preserve">Trabajo presencial: </w:t>
      </w:r>
      <w:r w:rsidR="00097019" w:rsidRPr="00E71D52">
        <w:rPr>
          <w:rFonts w:ascii="Times New Roman" w:hAnsi="Times New Roman" w:cs="Times New Roman"/>
        </w:rPr>
        <w:t>1</w:t>
      </w:r>
      <w:r w:rsidRPr="00E71D52">
        <w:rPr>
          <w:rFonts w:ascii="Times New Roman" w:hAnsi="Times New Roman" w:cs="Times New Roman"/>
        </w:rPr>
        <w:t xml:space="preserve"> sesi</w:t>
      </w:r>
      <w:r w:rsidR="00F67DFE" w:rsidRPr="00E71D52">
        <w:rPr>
          <w:rFonts w:ascii="Times New Roman" w:hAnsi="Times New Roman" w:cs="Times New Roman"/>
        </w:rPr>
        <w:t>ón</w:t>
      </w:r>
      <w:r w:rsidRPr="00E71D52">
        <w:rPr>
          <w:rFonts w:ascii="Times New Roman" w:hAnsi="Times New Roman" w:cs="Times New Roman"/>
        </w:rPr>
        <w:t xml:space="preserve"> de 50 minutos </w:t>
      </w:r>
    </w:p>
    <w:p w14:paraId="3EB8B1EA" w14:textId="4AADC176" w:rsidR="004B0AF8" w:rsidRPr="00E71D52" w:rsidRDefault="004B0AF8" w:rsidP="00B22EAE">
      <w:pPr>
        <w:pStyle w:val="Prrafodelista"/>
        <w:ind w:left="1416"/>
        <w:rPr>
          <w:rFonts w:ascii="Times New Roman" w:hAnsi="Times New Roman" w:cs="Times New Roman"/>
        </w:rPr>
      </w:pPr>
      <w:r w:rsidRPr="00E71D52">
        <w:rPr>
          <w:rFonts w:ascii="Times New Roman" w:hAnsi="Times New Roman" w:cs="Times New Roman"/>
        </w:rPr>
        <w:t xml:space="preserve">Trabajo independiente: </w:t>
      </w:r>
      <w:r w:rsidR="00097019" w:rsidRPr="00E71D52">
        <w:rPr>
          <w:rFonts w:ascii="Times New Roman" w:hAnsi="Times New Roman" w:cs="Times New Roman"/>
        </w:rPr>
        <w:t>1</w:t>
      </w:r>
      <w:r w:rsidRPr="00E71D52">
        <w:rPr>
          <w:rFonts w:ascii="Times New Roman" w:hAnsi="Times New Roman" w:cs="Times New Roman"/>
        </w:rPr>
        <w:t xml:space="preserve"> sesi</w:t>
      </w:r>
      <w:r w:rsidR="00097019" w:rsidRPr="00E71D52">
        <w:rPr>
          <w:rFonts w:ascii="Times New Roman" w:hAnsi="Times New Roman" w:cs="Times New Roman"/>
        </w:rPr>
        <w:t xml:space="preserve">ón </w:t>
      </w:r>
      <w:r w:rsidRPr="00E71D52">
        <w:rPr>
          <w:rFonts w:ascii="Times New Roman" w:hAnsi="Times New Roman" w:cs="Times New Roman"/>
        </w:rPr>
        <w:t xml:space="preserve">de </w:t>
      </w:r>
      <w:r w:rsidR="00097019" w:rsidRPr="00E71D52">
        <w:rPr>
          <w:rFonts w:ascii="Times New Roman" w:hAnsi="Times New Roman" w:cs="Times New Roman"/>
        </w:rPr>
        <w:t>4</w:t>
      </w:r>
      <w:r w:rsidRPr="00E71D52">
        <w:rPr>
          <w:rFonts w:ascii="Times New Roman" w:hAnsi="Times New Roman" w:cs="Times New Roman"/>
        </w:rPr>
        <w:t xml:space="preserve">0 minutos </w:t>
      </w:r>
    </w:p>
    <w:p w14:paraId="4E8E3094" w14:textId="77777777" w:rsidR="004B0AF8" w:rsidRPr="00E71D52" w:rsidRDefault="004B0AF8" w:rsidP="004B0AF8">
      <w:pPr>
        <w:pStyle w:val="Prrafodelista"/>
        <w:rPr>
          <w:rFonts w:ascii="Times New Roman" w:hAnsi="Times New Roman" w:cs="Times New Roman"/>
        </w:rPr>
      </w:pPr>
    </w:p>
    <w:p w14:paraId="540488B9" w14:textId="2960C68D" w:rsidR="00740B42" w:rsidRPr="00E71D52" w:rsidRDefault="004B0AF8" w:rsidP="00740B4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71D52">
        <w:rPr>
          <w:rFonts w:ascii="Times New Roman" w:hAnsi="Times New Roman" w:cs="Times New Roman"/>
          <w:b/>
        </w:rPr>
        <w:t>Objetivo</w:t>
      </w:r>
    </w:p>
    <w:p w14:paraId="4CFDF161" w14:textId="77777777" w:rsidR="00740B42" w:rsidRPr="00E71D52" w:rsidRDefault="00740B42" w:rsidP="00740B42">
      <w:pPr>
        <w:jc w:val="both"/>
        <w:rPr>
          <w:rFonts w:ascii="Times New Roman" w:hAnsi="Times New Roman" w:cs="Times New Roman"/>
          <w:b/>
        </w:rPr>
      </w:pPr>
      <w:r w:rsidRPr="00E71D52">
        <w:rPr>
          <w:rFonts w:ascii="Times New Roman" w:hAnsi="Times New Roman" w:cs="Times New Roman"/>
        </w:rPr>
        <w:t>A partir del análisis de diversos problemas, los alumnos seguirán el procedimiento adecuado convertir unidades de peso entre el Sistema Inglés y el Internacional.</w:t>
      </w:r>
    </w:p>
    <w:p w14:paraId="104819B7" w14:textId="77777777" w:rsidR="001C2F63" w:rsidRPr="00E71D52" w:rsidRDefault="001C2F63" w:rsidP="001C2F63">
      <w:pPr>
        <w:ind w:left="360"/>
        <w:jc w:val="both"/>
        <w:rPr>
          <w:rFonts w:ascii="Times New Roman" w:hAnsi="Times New Roman" w:cs="Times New Roman"/>
          <w:b/>
        </w:rPr>
      </w:pPr>
    </w:p>
    <w:p w14:paraId="24A5B403" w14:textId="7FF246F9" w:rsidR="00487EE3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71D52">
        <w:rPr>
          <w:rFonts w:ascii="Times New Roman" w:hAnsi="Times New Roman" w:cs="Times New Roman"/>
          <w:b/>
        </w:rPr>
        <w:t>Secuencias didácticas</w:t>
      </w:r>
    </w:p>
    <w:p w14:paraId="0C99AC4E" w14:textId="77777777" w:rsidR="00E71D52" w:rsidRPr="00E71D52" w:rsidRDefault="00E71D52" w:rsidP="00E71D52">
      <w:pPr>
        <w:ind w:left="360"/>
        <w:jc w:val="both"/>
        <w:rPr>
          <w:rFonts w:ascii="Times New Roman" w:hAnsi="Times New Roman" w:cs="Times New Roman"/>
          <w:b/>
        </w:rPr>
      </w:pPr>
    </w:p>
    <w:p w14:paraId="37969B11" w14:textId="2DFED7B3" w:rsidR="004B0AF8" w:rsidRPr="00E71D52" w:rsidRDefault="00487EE3" w:rsidP="004B0AF8">
      <w:pPr>
        <w:jc w:val="both"/>
        <w:rPr>
          <w:rFonts w:ascii="Times New Roman" w:hAnsi="Times New Roman" w:cs="Times New Roman"/>
          <w:b/>
          <w:color w:val="32574A"/>
          <w:sz w:val="24"/>
          <w:szCs w:val="24"/>
        </w:rPr>
      </w:pPr>
      <w:r w:rsidRPr="00E71D52">
        <w:rPr>
          <w:rFonts w:ascii="Times New Roman" w:hAnsi="Times New Roman" w:cs="Times New Roman"/>
          <w:b/>
          <w:color w:val="32574A"/>
          <w:sz w:val="24"/>
          <w:szCs w:val="24"/>
        </w:rPr>
        <w:t>Sesión</w:t>
      </w:r>
      <w:r w:rsidR="00D908BA" w:rsidRPr="00E71D52">
        <w:rPr>
          <w:rFonts w:ascii="Times New Roman" w:hAnsi="Times New Roman" w:cs="Times New Roman"/>
          <w:b/>
          <w:color w:val="32574A"/>
          <w:sz w:val="24"/>
          <w:szCs w:val="24"/>
        </w:rPr>
        <w:t xml:space="preserve"> 1 </w:t>
      </w:r>
    </w:p>
    <w:p w14:paraId="27C7AB20" w14:textId="08D07907" w:rsidR="004B0AF8" w:rsidRPr="00E71D52" w:rsidRDefault="004B0AF8" w:rsidP="004B0AF8">
      <w:pPr>
        <w:jc w:val="both"/>
        <w:rPr>
          <w:rFonts w:ascii="Times New Roman" w:hAnsi="Times New Roman" w:cs="Times New Roman"/>
          <w:b/>
          <w:color w:val="69759A"/>
        </w:rPr>
      </w:pPr>
      <w:r w:rsidRPr="00E71D52">
        <w:rPr>
          <w:rFonts w:ascii="Times New Roman" w:hAnsi="Times New Roman" w:cs="Times New Roman"/>
          <w:b/>
          <w:color w:val="69759A"/>
        </w:rPr>
        <w:t xml:space="preserve">Trabajo </w:t>
      </w:r>
      <w:r w:rsidR="00097019" w:rsidRPr="00E71D52">
        <w:rPr>
          <w:rFonts w:ascii="Times New Roman" w:hAnsi="Times New Roman" w:cs="Times New Roman"/>
          <w:b/>
          <w:color w:val="69759A"/>
        </w:rPr>
        <w:t xml:space="preserve">independiente </w:t>
      </w:r>
      <w:r w:rsidR="00C27C82" w:rsidRPr="00E71D52">
        <w:rPr>
          <w:rFonts w:ascii="Times New Roman" w:hAnsi="Times New Roman" w:cs="Times New Roman"/>
          <w:b/>
          <w:color w:val="69759A"/>
        </w:rPr>
        <w:t>previo</w:t>
      </w:r>
    </w:p>
    <w:p w14:paraId="31FCBD32" w14:textId="422E68F8" w:rsidR="004B0AF8" w:rsidRPr="00E71D52" w:rsidRDefault="004B0AF8" w:rsidP="004B0AF8">
      <w:pPr>
        <w:jc w:val="both"/>
        <w:rPr>
          <w:rFonts w:ascii="Times New Roman" w:hAnsi="Times New Roman" w:cs="Times New Roman"/>
        </w:rPr>
      </w:pPr>
      <w:r w:rsidRPr="00E71D52">
        <w:rPr>
          <w:rFonts w:ascii="Times New Roman" w:hAnsi="Times New Roman" w:cs="Times New Roman"/>
        </w:rPr>
        <w:t xml:space="preserve">Duración: </w:t>
      </w:r>
      <w:r w:rsidR="00097019" w:rsidRPr="00E71D52">
        <w:rPr>
          <w:rFonts w:ascii="Times New Roman" w:hAnsi="Times New Roman" w:cs="Times New Roman"/>
        </w:rPr>
        <w:t>4</w:t>
      </w:r>
      <w:r w:rsidRPr="00E71D52">
        <w:rPr>
          <w:rFonts w:ascii="Times New Roman" w:hAnsi="Times New Roman" w:cs="Times New Roman"/>
        </w:rPr>
        <w:t xml:space="preserve">0 minutos </w:t>
      </w:r>
    </w:p>
    <w:p w14:paraId="6BEA9EC2" w14:textId="77777777" w:rsidR="00924AC0" w:rsidRPr="00E71D52" w:rsidRDefault="00924AC0" w:rsidP="00924AC0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E71D52">
        <w:rPr>
          <w:rFonts w:ascii="Times New Roman" w:hAnsi="Times New Roman" w:cs="Times New Roman"/>
          <w:b/>
        </w:rPr>
        <w:t>Estrategia para procesar información</w:t>
      </w:r>
    </w:p>
    <w:p w14:paraId="22D97A41" w14:textId="77777777" w:rsidR="00924AC0" w:rsidRPr="00E71D52" w:rsidRDefault="00924AC0" w:rsidP="00924AC0">
      <w:pPr>
        <w:pStyle w:val="Prrafodelista"/>
        <w:jc w:val="both"/>
        <w:rPr>
          <w:rFonts w:ascii="Times New Roman" w:hAnsi="Times New Roman" w:cs="Times New Roman"/>
          <w:b/>
        </w:rPr>
      </w:pPr>
      <w:r w:rsidRPr="00E71D52">
        <w:rPr>
          <w:rFonts w:ascii="Times New Roman" w:hAnsi="Times New Roman" w:cs="Times New Roman"/>
        </w:rPr>
        <w:t>Tiempo aproximado: 10 minutos</w:t>
      </w:r>
    </w:p>
    <w:p w14:paraId="0C33DA2C" w14:textId="77777777" w:rsidR="00924AC0" w:rsidRPr="00E71D52" w:rsidRDefault="00924AC0" w:rsidP="00924AC0">
      <w:pPr>
        <w:jc w:val="both"/>
        <w:rPr>
          <w:rFonts w:ascii="Times New Roman" w:hAnsi="Times New Roman" w:cs="Times New Roman"/>
        </w:rPr>
      </w:pPr>
      <w:r w:rsidRPr="00E71D52">
        <w:rPr>
          <w:rFonts w:ascii="Times New Roman" w:hAnsi="Times New Roman" w:cs="Times New Roman"/>
        </w:rPr>
        <w:t xml:space="preserve">Material: Video sobre el tema y cuaderno de ejercicios  </w:t>
      </w:r>
    </w:p>
    <w:p w14:paraId="3C457332" w14:textId="77777777" w:rsidR="00924AC0" w:rsidRPr="00E71D52" w:rsidRDefault="00924AC0" w:rsidP="00924AC0">
      <w:pPr>
        <w:jc w:val="both"/>
        <w:rPr>
          <w:rFonts w:ascii="Times New Roman" w:hAnsi="Times New Roman" w:cs="Times New Roman"/>
        </w:rPr>
      </w:pPr>
      <w:r w:rsidRPr="00E71D52">
        <w:rPr>
          <w:rFonts w:ascii="Times New Roman" w:hAnsi="Times New Roman" w:cs="Times New Roman"/>
        </w:rPr>
        <w:t>El estudiante analizará el video del tema y, en una hoja de cuaderno, escribirá los siguientes puntos:</w:t>
      </w:r>
    </w:p>
    <w:p w14:paraId="4F611B42" w14:textId="77777777" w:rsidR="00924AC0" w:rsidRPr="00E71D52" w:rsidRDefault="00924AC0" w:rsidP="00924AC0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E71D52">
        <w:rPr>
          <w:rFonts w:ascii="Times New Roman" w:hAnsi="Times New Roman" w:cs="Times New Roman"/>
        </w:rPr>
        <w:t>¿Qué unidades utiliza el Sistema Inglés para medir peso y volumen?</w:t>
      </w:r>
    </w:p>
    <w:p w14:paraId="5B5F8180" w14:textId="77777777" w:rsidR="00924AC0" w:rsidRPr="00E71D52" w:rsidRDefault="00924AC0" w:rsidP="00924AC0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E71D52">
        <w:rPr>
          <w:rFonts w:ascii="Times New Roman" w:hAnsi="Times New Roman" w:cs="Times New Roman"/>
        </w:rPr>
        <w:t>Anota 3 factores de conversión entre el Sistema Inglés y el Sistema Internacional.</w:t>
      </w:r>
    </w:p>
    <w:p w14:paraId="00233C9A" w14:textId="77777777" w:rsidR="00507B76" w:rsidRPr="00E71D52" w:rsidRDefault="00507B76" w:rsidP="00507B76">
      <w:pPr>
        <w:jc w:val="both"/>
        <w:rPr>
          <w:rFonts w:ascii="Times New Roman" w:hAnsi="Times New Roman" w:cs="Times New Roman"/>
          <w:b/>
        </w:rPr>
      </w:pPr>
    </w:p>
    <w:p w14:paraId="56A66733" w14:textId="77777777" w:rsidR="00D14965" w:rsidRPr="00E71D52" w:rsidRDefault="00C25159" w:rsidP="00C25159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E71D52">
        <w:rPr>
          <w:rFonts w:ascii="Times New Roman" w:hAnsi="Times New Roman" w:cs="Times New Roman"/>
          <w:b/>
        </w:rPr>
        <w:t>Estrategia de ejercitación</w:t>
      </w:r>
    </w:p>
    <w:p w14:paraId="267734AF" w14:textId="48D1FEF2" w:rsidR="00C25159" w:rsidRPr="00E71D52" w:rsidRDefault="00C25159" w:rsidP="00D14965">
      <w:pPr>
        <w:pStyle w:val="Prrafodelista"/>
        <w:jc w:val="both"/>
        <w:rPr>
          <w:rFonts w:ascii="Times New Roman" w:hAnsi="Times New Roman" w:cs="Times New Roman"/>
          <w:b/>
        </w:rPr>
      </w:pPr>
      <w:r w:rsidRPr="00E71D52">
        <w:rPr>
          <w:rFonts w:ascii="Times New Roman" w:hAnsi="Times New Roman" w:cs="Times New Roman"/>
        </w:rPr>
        <w:t>Tiempo aproximado: 30 minutos</w:t>
      </w:r>
    </w:p>
    <w:p w14:paraId="7E484E30" w14:textId="77777777" w:rsidR="00D14965" w:rsidRPr="00E71D52" w:rsidRDefault="00D14965" w:rsidP="00D14965">
      <w:pPr>
        <w:jc w:val="both"/>
        <w:rPr>
          <w:rFonts w:ascii="Times New Roman" w:hAnsi="Times New Roman" w:cs="Times New Roman"/>
          <w:b/>
          <w:color w:val="FF0000"/>
        </w:rPr>
      </w:pPr>
      <w:r w:rsidRPr="00E71D52">
        <w:rPr>
          <w:rFonts w:ascii="Times New Roman" w:hAnsi="Times New Roman" w:cs="Times New Roman"/>
        </w:rPr>
        <w:t>El estudiante resolverá los ejercicios correspondientes del cuaderno de ejercicios. Podrá revisar el video del procedimiento cuantas veces sea necesario y llevará las respuestas a la sesión presencial.</w:t>
      </w:r>
    </w:p>
    <w:p w14:paraId="5066C6DA" w14:textId="77777777" w:rsidR="00F67DFE" w:rsidRPr="00E71D52" w:rsidRDefault="00F67DFE" w:rsidP="00C27C82">
      <w:pPr>
        <w:jc w:val="both"/>
        <w:rPr>
          <w:rFonts w:ascii="Times New Roman" w:hAnsi="Times New Roman" w:cs="Times New Roman"/>
          <w:b/>
          <w:color w:val="FF0000"/>
        </w:rPr>
      </w:pPr>
    </w:p>
    <w:p w14:paraId="343AD82E" w14:textId="77777777" w:rsidR="00987852" w:rsidRPr="00E71D52" w:rsidRDefault="00987852" w:rsidP="00C27C82">
      <w:pPr>
        <w:jc w:val="both"/>
        <w:rPr>
          <w:rFonts w:ascii="Times New Roman" w:hAnsi="Times New Roman" w:cs="Times New Roman"/>
          <w:b/>
          <w:color w:val="69759A"/>
        </w:rPr>
      </w:pPr>
    </w:p>
    <w:p w14:paraId="2E5FA3FA" w14:textId="1428C22D" w:rsidR="00C27C82" w:rsidRPr="00E71D52" w:rsidRDefault="00C27C82" w:rsidP="00C27C82">
      <w:pPr>
        <w:jc w:val="both"/>
        <w:rPr>
          <w:rFonts w:ascii="Times New Roman" w:hAnsi="Times New Roman" w:cs="Times New Roman"/>
          <w:b/>
          <w:color w:val="69759A"/>
        </w:rPr>
      </w:pPr>
      <w:r w:rsidRPr="00E71D52">
        <w:rPr>
          <w:rFonts w:ascii="Times New Roman" w:hAnsi="Times New Roman" w:cs="Times New Roman"/>
          <w:b/>
          <w:color w:val="69759A"/>
        </w:rPr>
        <w:t>Trabajo presencial</w:t>
      </w:r>
    </w:p>
    <w:p w14:paraId="7D650D83" w14:textId="0CE511A3" w:rsidR="00C27C82" w:rsidRPr="00E71D52" w:rsidRDefault="00C27C82" w:rsidP="00C27C82">
      <w:pPr>
        <w:jc w:val="both"/>
        <w:rPr>
          <w:rFonts w:ascii="Times New Roman" w:hAnsi="Times New Roman" w:cs="Times New Roman"/>
        </w:rPr>
      </w:pPr>
      <w:r w:rsidRPr="00E71D52">
        <w:rPr>
          <w:rFonts w:ascii="Times New Roman" w:hAnsi="Times New Roman" w:cs="Times New Roman"/>
        </w:rPr>
        <w:t xml:space="preserve">Duración: 50 minutos </w:t>
      </w:r>
    </w:p>
    <w:p w14:paraId="366A7D8F" w14:textId="77777777" w:rsidR="00C27C82" w:rsidRPr="00E71D52" w:rsidRDefault="00C27C82" w:rsidP="00C27C82">
      <w:pPr>
        <w:jc w:val="both"/>
        <w:rPr>
          <w:rFonts w:ascii="Times New Roman" w:hAnsi="Times New Roman" w:cs="Times New Roman"/>
          <w:b/>
        </w:rPr>
      </w:pPr>
    </w:p>
    <w:p w14:paraId="6FE54D8A" w14:textId="35ECDCFF" w:rsidR="00D27629" w:rsidRPr="00E71D52" w:rsidRDefault="004B0AF8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E71D52">
        <w:rPr>
          <w:rFonts w:ascii="Times New Roman" w:hAnsi="Times New Roman" w:cs="Times New Roman"/>
          <w:b/>
        </w:rPr>
        <w:lastRenderedPageBreak/>
        <w:t xml:space="preserve">Estrategia </w:t>
      </w:r>
      <w:r w:rsidR="00D27629" w:rsidRPr="00E71D52">
        <w:rPr>
          <w:rFonts w:ascii="Times New Roman" w:hAnsi="Times New Roman" w:cs="Times New Roman"/>
          <w:b/>
        </w:rPr>
        <w:t>para activar</w:t>
      </w:r>
      <w:r w:rsidR="00507B76" w:rsidRPr="00E71D52">
        <w:rPr>
          <w:rFonts w:ascii="Times New Roman" w:hAnsi="Times New Roman" w:cs="Times New Roman"/>
          <w:b/>
        </w:rPr>
        <w:t xml:space="preserve"> conocimientos previos</w:t>
      </w:r>
    </w:p>
    <w:p w14:paraId="122AFA10" w14:textId="1E8078F8" w:rsidR="004B0AF8" w:rsidRPr="00E71D52" w:rsidRDefault="004B0AF8" w:rsidP="00D27629">
      <w:pPr>
        <w:pStyle w:val="Prrafodelista"/>
        <w:jc w:val="both"/>
        <w:rPr>
          <w:rFonts w:ascii="Times New Roman" w:hAnsi="Times New Roman" w:cs="Times New Roman"/>
          <w:b/>
        </w:rPr>
      </w:pPr>
      <w:r w:rsidRPr="00E71D52">
        <w:rPr>
          <w:rFonts w:ascii="Times New Roman" w:hAnsi="Times New Roman" w:cs="Times New Roman"/>
        </w:rPr>
        <w:t xml:space="preserve">Tiempo </w:t>
      </w:r>
      <w:r w:rsidR="00270D06" w:rsidRPr="00E71D52">
        <w:rPr>
          <w:rFonts w:ascii="Times New Roman" w:hAnsi="Times New Roman" w:cs="Times New Roman"/>
        </w:rPr>
        <w:t>aproximado</w:t>
      </w:r>
      <w:r w:rsidRPr="00E71D52">
        <w:rPr>
          <w:rFonts w:ascii="Times New Roman" w:hAnsi="Times New Roman" w:cs="Times New Roman"/>
        </w:rPr>
        <w:t>: 10 minuto</w:t>
      </w:r>
      <w:r w:rsidR="00D27629" w:rsidRPr="00E71D52">
        <w:rPr>
          <w:rFonts w:ascii="Times New Roman" w:hAnsi="Times New Roman" w:cs="Times New Roman"/>
        </w:rPr>
        <w:t>s</w:t>
      </w:r>
    </w:p>
    <w:p w14:paraId="2FF1C803" w14:textId="7C1E14CE" w:rsidR="00270D06" w:rsidRPr="00E71D52" w:rsidRDefault="00CD247A" w:rsidP="00BF4F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1D52">
        <w:rPr>
          <w:rFonts w:ascii="Times New Roman" w:hAnsi="Times New Roman" w:cs="Times New Roman"/>
          <w:b/>
        </w:rPr>
        <w:t xml:space="preserve">Técnica: </w:t>
      </w:r>
      <w:r w:rsidR="00507B76" w:rsidRPr="00E71D52">
        <w:rPr>
          <w:rFonts w:ascii="Times New Roman" w:hAnsi="Times New Roman" w:cs="Times New Roman"/>
        </w:rPr>
        <w:t>La papa caliente</w:t>
      </w:r>
    </w:p>
    <w:p w14:paraId="5AA79844" w14:textId="29111F25" w:rsidR="00CD247A" w:rsidRPr="00E71D52" w:rsidRDefault="00CD247A" w:rsidP="00BF4FDC">
      <w:pPr>
        <w:jc w:val="both"/>
        <w:rPr>
          <w:rFonts w:ascii="Times New Roman" w:hAnsi="Times New Roman" w:cs="Times New Roman"/>
        </w:rPr>
      </w:pPr>
      <w:r w:rsidRPr="00E71D52">
        <w:rPr>
          <w:rFonts w:ascii="Times New Roman" w:hAnsi="Times New Roman" w:cs="Times New Roman"/>
          <w:b/>
        </w:rPr>
        <w:t xml:space="preserve">Material: </w:t>
      </w:r>
      <w:r w:rsidR="00507B76" w:rsidRPr="00E71D52">
        <w:rPr>
          <w:rFonts w:ascii="Times New Roman" w:hAnsi="Times New Roman" w:cs="Times New Roman"/>
        </w:rPr>
        <w:t>Una pelota suave</w:t>
      </w:r>
    </w:p>
    <w:p w14:paraId="7E574A38" w14:textId="5AFA1FFB" w:rsidR="00270D06" w:rsidRPr="00E71D52" w:rsidRDefault="00CD247A" w:rsidP="00BF4FDC">
      <w:pPr>
        <w:jc w:val="both"/>
        <w:rPr>
          <w:rFonts w:ascii="Times New Roman" w:hAnsi="Times New Roman" w:cs="Times New Roman"/>
        </w:rPr>
      </w:pPr>
      <w:r w:rsidRPr="00E71D52">
        <w:rPr>
          <w:rFonts w:ascii="Times New Roman" w:hAnsi="Times New Roman" w:cs="Times New Roman"/>
          <w:b/>
        </w:rPr>
        <w:t xml:space="preserve">Desarrollo: </w:t>
      </w:r>
      <w:r w:rsidR="001C2F63" w:rsidRPr="00E71D52">
        <w:rPr>
          <w:rFonts w:ascii="Times New Roman" w:hAnsi="Times New Roman" w:cs="Times New Roman"/>
        </w:rPr>
        <w:t xml:space="preserve">El profesor </w:t>
      </w:r>
      <w:r w:rsidR="005B2D52" w:rsidRPr="00E71D52">
        <w:rPr>
          <w:rFonts w:ascii="Times New Roman" w:hAnsi="Times New Roman" w:cs="Times New Roman"/>
        </w:rPr>
        <w:t>pedirá</w:t>
      </w:r>
      <w:r w:rsidR="00507B76" w:rsidRPr="00E71D52">
        <w:rPr>
          <w:rFonts w:ascii="Times New Roman" w:hAnsi="Times New Roman" w:cs="Times New Roman"/>
        </w:rPr>
        <w:t xml:space="preserve"> a los alumnos que se formen en círculo y arrojará la pelota a un estudiante</w:t>
      </w:r>
      <w:r w:rsidR="005B2D52" w:rsidRPr="00E71D52">
        <w:rPr>
          <w:rFonts w:ascii="Times New Roman" w:hAnsi="Times New Roman" w:cs="Times New Roman"/>
        </w:rPr>
        <w:t xml:space="preserve">, </w:t>
      </w:r>
      <w:r w:rsidR="00507B76" w:rsidRPr="00E71D52">
        <w:rPr>
          <w:rFonts w:ascii="Times New Roman" w:hAnsi="Times New Roman" w:cs="Times New Roman"/>
        </w:rPr>
        <w:t xml:space="preserve">mencionando </w:t>
      </w:r>
      <w:r w:rsidR="00381714" w:rsidRPr="00E71D52">
        <w:rPr>
          <w:rFonts w:ascii="Times New Roman" w:hAnsi="Times New Roman" w:cs="Times New Roman"/>
        </w:rPr>
        <w:t xml:space="preserve">la conversión entre unidades del </w:t>
      </w:r>
      <w:r w:rsidR="005B2D52" w:rsidRPr="00E71D52">
        <w:rPr>
          <w:rFonts w:ascii="Times New Roman" w:hAnsi="Times New Roman" w:cs="Times New Roman"/>
        </w:rPr>
        <w:t>S</w:t>
      </w:r>
      <w:r w:rsidR="00381714" w:rsidRPr="00E71D52">
        <w:rPr>
          <w:rFonts w:ascii="Times New Roman" w:hAnsi="Times New Roman" w:cs="Times New Roman"/>
        </w:rPr>
        <w:t xml:space="preserve">istema </w:t>
      </w:r>
      <w:r w:rsidR="005B2D52" w:rsidRPr="00E71D52">
        <w:rPr>
          <w:rFonts w:ascii="Times New Roman" w:hAnsi="Times New Roman" w:cs="Times New Roman"/>
        </w:rPr>
        <w:t>I</w:t>
      </w:r>
      <w:r w:rsidR="00381714" w:rsidRPr="00E71D52">
        <w:rPr>
          <w:rFonts w:ascii="Times New Roman" w:hAnsi="Times New Roman" w:cs="Times New Roman"/>
        </w:rPr>
        <w:t xml:space="preserve">nglés y el </w:t>
      </w:r>
      <w:r w:rsidR="005B2D52" w:rsidRPr="00E71D52">
        <w:rPr>
          <w:rFonts w:ascii="Times New Roman" w:hAnsi="Times New Roman" w:cs="Times New Roman"/>
        </w:rPr>
        <w:t>I</w:t>
      </w:r>
      <w:r w:rsidR="00196210" w:rsidRPr="00E71D52">
        <w:rPr>
          <w:rFonts w:ascii="Times New Roman" w:hAnsi="Times New Roman" w:cs="Times New Roman"/>
        </w:rPr>
        <w:t>nternacional</w:t>
      </w:r>
      <w:r w:rsidR="005B2D52" w:rsidRPr="00E71D52">
        <w:rPr>
          <w:rFonts w:ascii="Times New Roman" w:hAnsi="Times New Roman" w:cs="Times New Roman"/>
        </w:rPr>
        <w:t xml:space="preserve">; </w:t>
      </w:r>
      <w:r w:rsidR="00507B76" w:rsidRPr="00E71D52">
        <w:rPr>
          <w:rFonts w:ascii="Times New Roman" w:hAnsi="Times New Roman" w:cs="Times New Roman"/>
        </w:rPr>
        <w:t xml:space="preserve">el alumno deberá contestar mencionando </w:t>
      </w:r>
      <w:r w:rsidR="00381714" w:rsidRPr="00E71D52">
        <w:rPr>
          <w:rFonts w:ascii="Times New Roman" w:hAnsi="Times New Roman" w:cs="Times New Roman"/>
        </w:rPr>
        <w:t>el factor de conversión</w:t>
      </w:r>
      <w:r w:rsidR="005B2D52" w:rsidRPr="00E71D52">
        <w:rPr>
          <w:rFonts w:ascii="Times New Roman" w:hAnsi="Times New Roman" w:cs="Times New Roman"/>
        </w:rPr>
        <w:t xml:space="preserve">. De lo contrario, arrojará </w:t>
      </w:r>
      <w:r w:rsidR="00507B76" w:rsidRPr="00E71D52">
        <w:rPr>
          <w:rFonts w:ascii="Times New Roman" w:hAnsi="Times New Roman" w:cs="Times New Roman"/>
        </w:rPr>
        <w:t>la pelota a otro compañero</w:t>
      </w:r>
      <w:r w:rsidR="005B2D52" w:rsidRPr="00E71D52">
        <w:rPr>
          <w:rFonts w:ascii="Times New Roman" w:hAnsi="Times New Roman" w:cs="Times New Roman"/>
        </w:rPr>
        <w:t>.</w:t>
      </w:r>
      <w:r w:rsidR="00507B76" w:rsidRPr="00E71D52">
        <w:rPr>
          <w:rFonts w:ascii="Times New Roman" w:hAnsi="Times New Roman" w:cs="Times New Roman"/>
        </w:rPr>
        <w:t xml:space="preserve"> </w:t>
      </w:r>
      <w:r w:rsidR="005B2D52" w:rsidRPr="00E71D52">
        <w:rPr>
          <w:rFonts w:ascii="Times New Roman" w:hAnsi="Times New Roman" w:cs="Times New Roman"/>
        </w:rPr>
        <w:t>E</w:t>
      </w:r>
      <w:r w:rsidR="00507B76" w:rsidRPr="00E71D52">
        <w:rPr>
          <w:rFonts w:ascii="Times New Roman" w:hAnsi="Times New Roman" w:cs="Times New Roman"/>
        </w:rPr>
        <w:t>n caso de que la respuesta sea correcta, podrá arrojar la pelota a otro alumno</w:t>
      </w:r>
      <w:r w:rsidR="005B2D52" w:rsidRPr="00E71D52">
        <w:rPr>
          <w:rFonts w:ascii="Times New Roman" w:hAnsi="Times New Roman" w:cs="Times New Roman"/>
        </w:rPr>
        <w:t xml:space="preserve"> y mencionar </w:t>
      </w:r>
      <w:r w:rsidR="00381714" w:rsidRPr="00E71D52">
        <w:rPr>
          <w:rFonts w:ascii="Times New Roman" w:hAnsi="Times New Roman" w:cs="Times New Roman"/>
        </w:rPr>
        <w:t>otra conversión</w:t>
      </w:r>
      <w:r w:rsidR="001C2F63" w:rsidRPr="00E71D52">
        <w:rPr>
          <w:rFonts w:ascii="Times New Roman" w:hAnsi="Times New Roman" w:cs="Times New Roman"/>
        </w:rPr>
        <w:t>.</w:t>
      </w:r>
    </w:p>
    <w:p w14:paraId="746E613D" w14:textId="77777777" w:rsidR="00507B76" w:rsidRPr="00E71D52" w:rsidRDefault="00507B76" w:rsidP="00507B76">
      <w:pPr>
        <w:ind w:left="360"/>
        <w:jc w:val="both"/>
        <w:rPr>
          <w:rFonts w:ascii="Times New Roman" w:hAnsi="Times New Roman" w:cs="Times New Roman"/>
          <w:b/>
        </w:rPr>
      </w:pPr>
    </w:p>
    <w:p w14:paraId="673A2460" w14:textId="77777777" w:rsidR="00010E80" w:rsidRPr="00E71D52" w:rsidRDefault="004B0AF8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E71D52">
        <w:rPr>
          <w:rFonts w:ascii="Times New Roman" w:hAnsi="Times New Roman" w:cs="Times New Roman"/>
          <w:b/>
        </w:rPr>
        <w:t>Estrategia de discusión</w:t>
      </w:r>
    </w:p>
    <w:p w14:paraId="1EF2A8E1" w14:textId="3C926146" w:rsidR="004B0AF8" w:rsidRPr="00E71D52" w:rsidRDefault="00270D06" w:rsidP="00010E80">
      <w:pPr>
        <w:pStyle w:val="Prrafodelista"/>
        <w:jc w:val="both"/>
        <w:rPr>
          <w:rFonts w:ascii="Times New Roman" w:hAnsi="Times New Roman" w:cs="Times New Roman"/>
          <w:b/>
        </w:rPr>
      </w:pPr>
      <w:r w:rsidRPr="00E71D52">
        <w:rPr>
          <w:rFonts w:ascii="Times New Roman" w:hAnsi="Times New Roman" w:cs="Times New Roman"/>
        </w:rPr>
        <w:t xml:space="preserve">Tiempo aproximado: </w:t>
      </w:r>
      <w:r w:rsidR="00C25159" w:rsidRPr="00E71D52">
        <w:rPr>
          <w:rFonts w:ascii="Times New Roman" w:hAnsi="Times New Roman" w:cs="Times New Roman"/>
        </w:rPr>
        <w:t>20</w:t>
      </w:r>
      <w:r w:rsidR="004B0AF8" w:rsidRPr="00E71D52">
        <w:rPr>
          <w:rFonts w:ascii="Times New Roman" w:hAnsi="Times New Roman" w:cs="Times New Roman"/>
        </w:rPr>
        <w:t xml:space="preserve"> minutos</w:t>
      </w:r>
    </w:p>
    <w:p w14:paraId="38BC3AC2" w14:textId="77777777" w:rsidR="00CF01BF" w:rsidRPr="00E71D52" w:rsidRDefault="00CF01BF" w:rsidP="00CF01BF">
      <w:pPr>
        <w:jc w:val="both"/>
        <w:rPr>
          <w:rFonts w:ascii="Times New Roman" w:hAnsi="Times New Roman" w:cs="Times New Roman"/>
        </w:rPr>
      </w:pPr>
      <w:r w:rsidRPr="00E71D52">
        <w:rPr>
          <w:rFonts w:ascii="Times New Roman" w:hAnsi="Times New Roman" w:cs="Times New Roman"/>
        </w:rPr>
        <w:t>Material: Ejercicios resueltos</w:t>
      </w:r>
    </w:p>
    <w:p w14:paraId="2826F972" w14:textId="044A9F18" w:rsidR="00CF01BF" w:rsidRPr="00E71D52" w:rsidRDefault="00CF01BF" w:rsidP="00CF01BF">
      <w:pPr>
        <w:jc w:val="both"/>
        <w:rPr>
          <w:rFonts w:ascii="Times New Roman" w:hAnsi="Times New Roman" w:cs="Times New Roman"/>
        </w:rPr>
      </w:pPr>
      <w:r w:rsidRPr="00E71D52">
        <w:rPr>
          <w:rFonts w:ascii="Times New Roman" w:hAnsi="Times New Roman" w:cs="Times New Roman"/>
        </w:rPr>
        <w:t>Técnica: Expositiva</w:t>
      </w:r>
      <w:r w:rsidR="005D57A4" w:rsidRPr="00E71D52">
        <w:rPr>
          <w:rFonts w:ascii="Times New Roman" w:hAnsi="Times New Roman" w:cs="Times New Roman"/>
        </w:rPr>
        <w:t>-</w:t>
      </w:r>
      <w:r w:rsidRPr="00E71D52">
        <w:rPr>
          <w:rFonts w:ascii="Times New Roman" w:hAnsi="Times New Roman" w:cs="Times New Roman"/>
        </w:rPr>
        <w:t>participativa</w:t>
      </w:r>
    </w:p>
    <w:p w14:paraId="0765474D" w14:textId="65EBFE96" w:rsidR="00CF01BF" w:rsidRPr="00E71D52" w:rsidRDefault="005D57A4" w:rsidP="005D57A4">
      <w:pPr>
        <w:jc w:val="both"/>
        <w:rPr>
          <w:rFonts w:ascii="Times New Roman" w:hAnsi="Times New Roman" w:cs="Times New Roman"/>
          <w:b/>
        </w:rPr>
      </w:pPr>
      <w:r w:rsidRPr="00E71D52">
        <w:rPr>
          <w:rFonts w:ascii="Times New Roman" w:hAnsi="Times New Roman" w:cs="Times New Roman"/>
        </w:rPr>
        <w:t xml:space="preserve">Al azar, el profesor cuestionará a estudiantes sobre el tema del video. Después, les pedirá que intercambien sus cuadernos de ejercicios y </w:t>
      </w:r>
      <w:r w:rsidR="009774D2" w:rsidRPr="00E71D52">
        <w:rPr>
          <w:rFonts w:ascii="Times New Roman" w:hAnsi="Times New Roman" w:cs="Times New Roman"/>
        </w:rPr>
        <w:t>solicitará</w:t>
      </w:r>
      <w:r w:rsidRPr="00E71D52">
        <w:rPr>
          <w:rFonts w:ascii="Times New Roman" w:hAnsi="Times New Roman" w:cs="Times New Roman"/>
        </w:rPr>
        <w:t xml:space="preserve"> a otros estudiantes exponer las respuestas de los ejercicios del trabajo independiente e indicar el procedimiento para resolverlos. De ser necesario, el profesor corregirá errores o ahondará en temas. Los demás estudiantes calificarán los ejercicios de sus compañeros e indicarán sus áreas de oportunidad. Finalmente, un par de voluntarios expondrá sus conclusiones. Con la moderación del profesor, se aclararán dudas y definirán conceptos.</w:t>
      </w:r>
    </w:p>
    <w:p w14:paraId="53D63BF4" w14:textId="77777777" w:rsidR="005D57A4" w:rsidRPr="00E71D52" w:rsidRDefault="00F67DFE" w:rsidP="00F67DFE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E71D52">
        <w:rPr>
          <w:rFonts w:ascii="Times New Roman" w:hAnsi="Times New Roman" w:cs="Times New Roman"/>
          <w:b/>
        </w:rPr>
        <w:t>Estrategia de ejercitación</w:t>
      </w:r>
    </w:p>
    <w:p w14:paraId="6D25149C" w14:textId="0582A475" w:rsidR="00F67DFE" w:rsidRPr="00E71D52" w:rsidRDefault="00F67DFE" w:rsidP="005D57A4">
      <w:pPr>
        <w:pStyle w:val="Prrafodelista"/>
        <w:jc w:val="both"/>
        <w:rPr>
          <w:rFonts w:ascii="Times New Roman" w:hAnsi="Times New Roman" w:cs="Times New Roman"/>
          <w:b/>
        </w:rPr>
      </w:pPr>
      <w:r w:rsidRPr="00E71D52">
        <w:rPr>
          <w:rFonts w:ascii="Times New Roman" w:hAnsi="Times New Roman" w:cs="Times New Roman"/>
        </w:rPr>
        <w:t>Tiempo aproximado: 20 minutos</w:t>
      </w:r>
    </w:p>
    <w:p w14:paraId="42949BCF" w14:textId="486FFEB6" w:rsidR="00F67DFE" w:rsidRPr="00E71D52" w:rsidRDefault="00F67DFE" w:rsidP="00F67DFE">
      <w:pPr>
        <w:jc w:val="both"/>
        <w:rPr>
          <w:rFonts w:ascii="Times New Roman" w:hAnsi="Times New Roman" w:cs="Times New Roman"/>
        </w:rPr>
      </w:pPr>
      <w:r w:rsidRPr="00E71D52">
        <w:rPr>
          <w:rFonts w:ascii="Times New Roman" w:hAnsi="Times New Roman" w:cs="Times New Roman"/>
        </w:rPr>
        <w:t xml:space="preserve">Material: Ejercicios </w:t>
      </w:r>
      <w:r w:rsidR="005D57A4" w:rsidRPr="00E71D52">
        <w:rPr>
          <w:rFonts w:ascii="Times New Roman" w:hAnsi="Times New Roman" w:cs="Times New Roman"/>
        </w:rPr>
        <w:t>que el profesor elija</w:t>
      </w:r>
    </w:p>
    <w:p w14:paraId="634A80E2" w14:textId="77777777" w:rsidR="005D57A4" w:rsidRPr="00E71D52" w:rsidRDefault="00CF01BF" w:rsidP="00CF01BF">
      <w:pPr>
        <w:jc w:val="both"/>
        <w:rPr>
          <w:rFonts w:ascii="Times New Roman" w:hAnsi="Times New Roman" w:cs="Times New Roman"/>
        </w:rPr>
      </w:pPr>
      <w:r w:rsidRPr="00E71D52">
        <w:rPr>
          <w:rFonts w:ascii="Times New Roman" w:hAnsi="Times New Roman" w:cs="Times New Roman"/>
        </w:rPr>
        <w:t>Técnica: Expositiva-participativa</w:t>
      </w:r>
    </w:p>
    <w:p w14:paraId="1F1A350B" w14:textId="45D35928" w:rsidR="00CF01BF" w:rsidRPr="00E71D52" w:rsidRDefault="00CF01BF" w:rsidP="00CF01BF">
      <w:pPr>
        <w:jc w:val="both"/>
        <w:rPr>
          <w:rFonts w:ascii="Times New Roman" w:hAnsi="Times New Roman" w:cs="Times New Roman"/>
        </w:rPr>
      </w:pPr>
      <w:r w:rsidRPr="00E71D52">
        <w:rPr>
          <w:rFonts w:ascii="Times New Roman" w:hAnsi="Times New Roman" w:cs="Times New Roman"/>
        </w:rPr>
        <w:t xml:space="preserve">El profesor dividirá el grupo en equipos y recapitulará el procedimiento </w:t>
      </w:r>
      <w:r w:rsidR="00602495" w:rsidRPr="00E71D52">
        <w:rPr>
          <w:rFonts w:ascii="Times New Roman" w:hAnsi="Times New Roman" w:cs="Times New Roman"/>
        </w:rPr>
        <w:t xml:space="preserve">para resolver los problemas. Después, </w:t>
      </w:r>
      <w:r w:rsidRPr="00E71D52">
        <w:rPr>
          <w:rFonts w:ascii="Times New Roman" w:hAnsi="Times New Roman" w:cs="Times New Roman"/>
        </w:rPr>
        <w:t xml:space="preserve">entregará a cada equipo un ejercicio para </w:t>
      </w:r>
      <w:r w:rsidR="00602495" w:rsidRPr="00E71D52">
        <w:rPr>
          <w:rFonts w:ascii="Times New Roman" w:hAnsi="Times New Roman" w:cs="Times New Roman"/>
        </w:rPr>
        <w:t>resolver</w:t>
      </w:r>
      <w:r w:rsidRPr="00E71D52">
        <w:rPr>
          <w:rFonts w:ascii="Times New Roman" w:hAnsi="Times New Roman" w:cs="Times New Roman"/>
        </w:rPr>
        <w:t>.</w:t>
      </w:r>
      <w:r w:rsidR="0086748A" w:rsidRPr="00E71D52">
        <w:rPr>
          <w:rFonts w:ascii="Times New Roman" w:hAnsi="Times New Roman" w:cs="Times New Roman"/>
        </w:rPr>
        <w:t xml:space="preserve"> Al concluir lo anterior, pedirá </w:t>
      </w:r>
      <w:r w:rsidRPr="00E71D52">
        <w:rPr>
          <w:rFonts w:ascii="Times New Roman" w:hAnsi="Times New Roman" w:cs="Times New Roman"/>
        </w:rPr>
        <w:t xml:space="preserve">a cada equipo </w:t>
      </w:r>
      <w:r w:rsidR="006637A2" w:rsidRPr="00E71D52">
        <w:rPr>
          <w:rFonts w:ascii="Times New Roman" w:hAnsi="Times New Roman" w:cs="Times New Roman"/>
        </w:rPr>
        <w:t>exponer</w:t>
      </w:r>
      <w:r w:rsidRPr="00E71D52">
        <w:rPr>
          <w:rFonts w:ascii="Times New Roman" w:hAnsi="Times New Roman" w:cs="Times New Roman"/>
        </w:rPr>
        <w:t xml:space="preserve"> el resultado y</w:t>
      </w:r>
      <w:r w:rsidR="00E3463F" w:rsidRPr="00E71D52">
        <w:rPr>
          <w:rFonts w:ascii="Times New Roman" w:hAnsi="Times New Roman" w:cs="Times New Roman"/>
        </w:rPr>
        <w:t xml:space="preserve"> el procedimiento que usaron para llegar a éste. Con la moderación del profesor, </w:t>
      </w:r>
      <w:r w:rsidRPr="00E71D52">
        <w:rPr>
          <w:rFonts w:ascii="Times New Roman" w:hAnsi="Times New Roman" w:cs="Times New Roman"/>
        </w:rPr>
        <w:t>se aclararán dudas</w:t>
      </w:r>
      <w:r w:rsidR="00E3463F" w:rsidRPr="00E71D52">
        <w:rPr>
          <w:rFonts w:ascii="Times New Roman" w:hAnsi="Times New Roman" w:cs="Times New Roman"/>
        </w:rPr>
        <w:t xml:space="preserve"> y definirán conceptos.</w:t>
      </w:r>
    </w:p>
    <w:p w14:paraId="2C8082FA" w14:textId="01CD6519" w:rsidR="00C25159" w:rsidRPr="00E71D52" w:rsidRDefault="00E3463F" w:rsidP="00CF01BF">
      <w:pPr>
        <w:jc w:val="both"/>
        <w:rPr>
          <w:rFonts w:ascii="Times New Roman" w:hAnsi="Times New Roman" w:cs="Times New Roman"/>
        </w:rPr>
      </w:pPr>
      <w:r w:rsidRPr="00E71D52">
        <w:rPr>
          <w:rFonts w:ascii="Times New Roman" w:hAnsi="Times New Roman" w:cs="Times New Roman"/>
        </w:rPr>
        <w:t>El profesor cerrará la sesión presencial e indicará las próximas actividades.</w:t>
      </w:r>
    </w:p>
    <w:sectPr w:rsidR="00C25159" w:rsidRPr="00E71D52" w:rsidSect="00E71D5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CE23F" w14:textId="77777777" w:rsidR="0020339D" w:rsidRDefault="0020339D" w:rsidP="00A83AD7">
      <w:pPr>
        <w:spacing w:after="0" w:line="240" w:lineRule="auto"/>
      </w:pPr>
      <w:r>
        <w:separator/>
      </w:r>
    </w:p>
  </w:endnote>
  <w:endnote w:type="continuationSeparator" w:id="0">
    <w:p w14:paraId="2272763E" w14:textId="77777777" w:rsidR="0020339D" w:rsidRDefault="0020339D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80863040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E986B83" w14:textId="0F771ED8" w:rsidR="00E71D52" w:rsidRDefault="00E71D52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4158ADE" w14:textId="77777777" w:rsidR="00E71D52" w:rsidRDefault="00E71D52" w:rsidP="00E71D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13096428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0B6E05F" w14:textId="3CFF4C71" w:rsidR="00E71D52" w:rsidRDefault="00E71D52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AB1077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7D1AE0B" w14:textId="77777777" w:rsidR="00E71D52" w:rsidRDefault="00E71D52" w:rsidP="00E71D52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83519878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2F05F2E" w14:textId="1CA3E39F" w:rsidR="00E71D52" w:rsidRDefault="00E71D52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AB1077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3812E46" w14:textId="77777777" w:rsidR="00E71D52" w:rsidRDefault="00E71D52" w:rsidP="00E71D5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FFD07" w14:textId="77777777" w:rsidR="0020339D" w:rsidRDefault="0020339D" w:rsidP="00A83AD7">
      <w:pPr>
        <w:spacing w:after="0" w:line="240" w:lineRule="auto"/>
      </w:pPr>
      <w:r>
        <w:separator/>
      </w:r>
    </w:p>
  </w:footnote>
  <w:footnote w:type="continuationSeparator" w:id="0">
    <w:p w14:paraId="4B4CAE11" w14:textId="77777777" w:rsidR="0020339D" w:rsidRDefault="0020339D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E5F90" w14:textId="675E9456" w:rsidR="00E71D52" w:rsidRDefault="00E71D52">
    <w:pPr>
      <w:pStyle w:val="Encabezado"/>
    </w:pPr>
    <w:r w:rsidRPr="00E71D5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FF9034" wp14:editId="5E7F05A5">
              <wp:simplePos x="0" y="0"/>
              <wp:positionH relativeFrom="column">
                <wp:posOffset>-842645</wp:posOffset>
              </wp:positionH>
              <wp:positionV relativeFrom="paragraph">
                <wp:posOffset>-203835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462BDC" w14:textId="77777777" w:rsidR="00E71D52" w:rsidRPr="00720B13" w:rsidRDefault="00E71D52" w:rsidP="00E71D52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AFF903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6.35pt;margin-top:-16.05pt;width:184.9pt;height:2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" filled="f" stroked="f" strokeweight=".5pt">
              <v:textbox>
                <w:txbxContent>
                  <w:p w14:paraId="7B462BDC" w14:textId="77777777" w:rsidR="00E71D52" w:rsidRPr="00720B13" w:rsidRDefault="00E71D52" w:rsidP="00E71D52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E71D52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7E514392" wp14:editId="28BF56CE">
          <wp:simplePos x="0" y="0"/>
          <wp:positionH relativeFrom="column">
            <wp:posOffset>5199179</wp:posOffset>
          </wp:positionH>
          <wp:positionV relativeFrom="paragraph">
            <wp:posOffset>-445804</wp:posOffset>
          </wp:positionV>
          <wp:extent cx="1517904" cy="85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904" cy="85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356B5" w14:textId="321CF870" w:rsidR="00E71D52" w:rsidRDefault="00E71D52">
    <w:pPr>
      <w:pStyle w:val="Encabezado"/>
    </w:pPr>
    <w:r w:rsidRPr="00E71D5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259E2F" wp14:editId="10373C3F">
              <wp:simplePos x="0" y="0"/>
              <wp:positionH relativeFrom="column">
                <wp:posOffset>4104005</wp:posOffset>
              </wp:positionH>
              <wp:positionV relativeFrom="paragraph">
                <wp:posOffset>-228600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511DAA" w14:textId="77777777" w:rsidR="00E71D52" w:rsidRPr="00720B13" w:rsidRDefault="00E71D52" w:rsidP="00E71D52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2259E2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3.15pt;margin-top:-18pt;width:184.9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FvLw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" filled="f" stroked="f" strokeweight=".5pt">
              <v:textbox>
                <w:txbxContent>
                  <w:p w14:paraId="74511DAA" w14:textId="77777777" w:rsidR="00E71D52" w:rsidRPr="00720B13" w:rsidRDefault="00E71D52" w:rsidP="00E71D52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E71D52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F056EF6" wp14:editId="635AE058">
          <wp:simplePos x="0" y="0"/>
          <wp:positionH relativeFrom="column">
            <wp:posOffset>-806115</wp:posOffset>
          </wp:positionH>
          <wp:positionV relativeFrom="paragraph">
            <wp:posOffset>-156645</wp:posOffset>
          </wp:positionV>
          <wp:extent cx="1510145" cy="47784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145" cy="47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A09E4"/>
    <w:multiLevelType w:val="hybridMultilevel"/>
    <w:tmpl w:val="5E9AB9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87EA9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23"/>
  </w:num>
  <w:num w:numId="5">
    <w:abstractNumId w:val="3"/>
  </w:num>
  <w:num w:numId="6">
    <w:abstractNumId w:val="20"/>
  </w:num>
  <w:num w:numId="7">
    <w:abstractNumId w:val="13"/>
  </w:num>
  <w:num w:numId="8">
    <w:abstractNumId w:val="15"/>
  </w:num>
  <w:num w:numId="9">
    <w:abstractNumId w:val="12"/>
  </w:num>
  <w:num w:numId="10">
    <w:abstractNumId w:val="18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19"/>
  </w:num>
  <w:num w:numId="18">
    <w:abstractNumId w:val="5"/>
  </w:num>
  <w:num w:numId="19">
    <w:abstractNumId w:val="4"/>
  </w:num>
  <w:num w:numId="20">
    <w:abstractNumId w:val="1"/>
  </w:num>
  <w:num w:numId="21">
    <w:abstractNumId w:val="6"/>
  </w:num>
  <w:num w:numId="22">
    <w:abstractNumId w:val="17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10E80"/>
    <w:rsid w:val="00064D5D"/>
    <w:rsid w:val="00097019"/>
    <w:rsid w:val="000B2669"/>
    <w:rsid w:val="000D1C2C"/>
    <w:rsid w:val="000D6525"/>
    <w:rsid w:val="00112F80"/>
    <w:rsid w:val="00134483"/>
    <w:rsid w:val="00151EF4"/>
    <w:rsid w:val="00174123"/>
    <w:rsid w:val="00196210"/>
    <w:rsid w:val="001A5D2F"/>
    <w:rsid w:val="001A6363"/>
    <w:rsid w:val="001C2F63"/>
    <w:rsid w:val="001D7CC0"/>
    <w:rsid w:val="0020339D"/>
    <w:rsid w:val="00223A51"/>
    <w:rsid w:val="002331FD"/>
    <w:rsid w:val="00254A31"/>
    <w:rsid w:val="00270D06"/>
    <w:rsid w:val="00354A11"/>
    <w:rsid w:val="00381714"/>
    <w:rsid w:val="003D6232"/>
    <w:rsid w:val="00413825"/>
    <w:rsid w:val="00433ECA"/>
    <w:rsid w:val="00447695"/>
    <w:rsid w:val="00456ADC"/>
    <w:rsid w:val="00487EE3"/>
    <w:rsid w:val="004A4E2B"/>
    <w:rsid w:val="004B0AF8"/>
    <w:rsid w:val="004D4FC8"/>
    <w:rsid w:val="004E20B9"/>
    <w:rsid w:val="004F68E9"/>
    <w:rsid w:val="00507B76"/>
    <w:rsid w:val="00524533"/>
    <w:rsid w:val="00566B9F"/>
    <w:rsid w:val="005B2D52"/>
    <w:rsid w:val="005D57A4"/>
    <w:rsid w:val="005E02D3"/>
    <w:rsid w:val="00602495"/>
    <w:rsid w:val="00651E39"/>
    <w:rsid w:val="006637A2"/>
    <w:rsid w:val="00692BAF"/>
    <w:rsid w:val="006B136C"/>
    <w:rsid w:val="006D3BB8"/>
    <w:rsid w:val="00704628"/>
    <w:rsid w:val="00740B42"/>
    <w:rsid w:val="007C76B9"/>
    <w:rsid w:val="007E2EBA"/>
    <w:rsid w:val="007F78EF"/>
    <w:rsid w:val="00854F3A"/>
    <w:rsid w:val="0086748A"/>
    <w:rsid w:val="0087588F"/>
    <w:rsid w:val="008813F9"/>
    <w:rsid w:val="008A77D2"/>
    <w:rsid w:val="008E7828"/>
    <w:rsid w:val="009066B7"/>
    <w:rsid w:val="009200C6"/>
    <w:rsid w:val="00924AC0"/>
    <w:rsid w:val="009774D2"/>
    <w:rsid w:val="00987852"/>
    <w:rsid w:val="00997161"/>
    <w:rsid w:val="009C1AC6"/>
    <w:rsid w:val="009F7BA5"/>
    <w:rsid w:val="00A6516B"/>
    <w:rsid w:val="00A7169D"/>
    <w:rsid w:val="00A75D86"/>
    <w:rsid w:val="00A83AD7"/>
    <w:rsid w:val="00AB1077"/>
    <w:rsid w:val="00B22BD1"/>
    <w:rsid w:val="00B22EAE"/>
    <w:rsid w:val="00B6610E"/>
    <w:rsid w:val="00BB7BFC"/>
    <w:rsid w:val="00BD70ED"/>
    <w:rsid w:val="00BF16E4"/>
    <w:rsid w:val="00BF4FDC"/>
    <w:rsid w:val="00C115AD"/>
    <w:rsid w:val="00C13322"/>
    <w:rsid w:val="00C1345A"/>
    <w:rsid w:val="00C22985"/>
    <w:rsid w:val="00C25159"/>
    <w:rsid w:val="00C27C82"/>
    <w:rsid w:val="00C42F3C"/>
    <w:rsid w:val="00C511BB"/>
    <w:rsid w:val="00CA1205"/>
    <w:rsid w:val="00CD247A"/>
    <w:rsid w:val="00CF01BF"/>
    <w:rsid w:val="00D03EE3"/>
    <w:rsid w:val="00D14965"/>
    <w:rsid w:val="00D27629"/>
    <w:rsid w:val="00D35F29"/>
    <w:rsid w:val="00D53F00"/>
    <w:rsid w:val="00D82430"/>
    <w:rsid w:val="00D908BA"/>
    <w:rsid w:val="00D925BE"/>
    <w:rsid w:val="00DA5691"/>
    <w:rsid w:val="00E2418F"/>
    <w:rsid w:val="00E3463F"/>
    <w:rsid w:val="00E71D52"/>
    <w:rsid w:val="00E85234"/>
    <w:rsid w:val="00EA61B2"/>
    <w:rsid w:val="00EB6C3E"/>
    <w:rsid w:val="00EC547C"/>
    <w:rsid w:val="00EC5DAF"/>
    <w:rsid w:val="00ED4DF0"/>
    <w:rsid w:val="00EF6E8B"/>
    <w:rsid w:val="00F0050B"/>
    <w:rsid w:val="00F13AB4"/>
    <w:rsid w:val="00F143D0"/>
    <w:rsid w:val="00F256BC"/>
    <w:rsid w:val="00F67DFE"/>
    <w:rsid w:val="00F7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chartTrackingRefBased/>
  <w15:docId w15:val="{EFCCC60A-A124-412D-8497-5290934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  <w:style w:type="character" w:styleId="Nmerodepgina">
    <w:name w:val="page number"/>
    <w:basedOn w:val="Fuentedeprrafopredeter"/>
    <w:uiPriority w:val="99"/>
    <w:semiHidden/>
    <w:unhideWhenUsed/>
    <w:rsid w:val="00E71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Edith Castañeda</dc:creator>
  <cp:keywords/>
  <dc:description/>
  <cp:lastModifiedBy>Usuario</cp:lastModifiedBy>
  <cp:revision>2</cp:revision>
  <cp:lastPrinted>2017-01-17T02:09:00Z</cp:lastPrinted>
  <dcterms:created xsi:type="dcterms:W3CDTF">2021-01-25T17:53:00Z</dcterms:created>
  <dcterms:modified xsi:type="dcterms:W3CDTF">2021-01-25T17:53:00Z</dcterms:modified>
</cp:coreProperties>
</file>